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049FF" w14:textId="77777777" w:rsidR="002802AE" w:rsidRPr="00D5690D" w:rsidRDefault="002802AE" w:rsidP="002802AE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sz w:val="22"/>
          <w:szCs w:val="22"/>
        </w:rPr>
        <w:t>Załącznik nr 12 do programu</w:t>
      </w:r>
    </w:p>
    <w:p w14:paraId="1CA3BADE" w14:textId="77777777" w:rsidR="002802AE" w:rsidRPr="00D5690D" w:rsidRDefault="002802AE" w:rsidP="002802AE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Pr="00D5690D">
        <w:rPr>
          <w:rStyle w:val="Wyrnienie"/>
          <w:rFonts w:ascii="Calibri" w:hAnsi="Calibri" w:cs="Calibri"/>
          <w:sz w:val="22"/>
          <w:szCs w:val="22"/>
        </w:rPr>
        <w:t xml:space="preserve"> </w:t>
      </w:r>
    </w:p>
    <w:p w14:paraId="50449A75" w14:textId="77777777" w:rsidR="002802AE" w:rsidRPr="00D5690D" w:rsidRDefault="002802AE" w:rsidP="002802AE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sz w:val="22"/>
          <w:szCs w:val="22"/>
        </w:rPr>
        <w:t>„Opieka wytchnieniowa” – edycja 2022</w:t>
      </w:r>
    </w:p>
    <w:p w14:paraId="72E6631A" w14:textId="77777777" w:rsidR="002802AE" w:rsidRPr="00D5690D" w:rsidRDefault="002802AE" w:rsidP="002802AE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0B74CC2B" w14:textId="1EF9B256" w:rsidR="002802AE" w:rsidRPr="00D5690D" w:rsidRDefault="002802AE" w:rsidP="002802AE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="Calibri" w:hAnsi="Calibri" w:cs="Calibri"/>
          <w:i w:val="0"/>
        </w:rPr>
      </w:pPr>
      <w:bookmarkStart w:id="0" w:name="_GoBack"/>
      <w:bookmarkEnd w:id="0"/>
    </w:p>
    <w:p w14:paraId="1AC93A81" w14:textId="77777777" w:rsidR="002802AE" w:rsidRPr="002047D2" w:rsidRDefault="002802AE" w:rsidP="002802AE">
      <w:pPr>
        <w:pStyle w:val="NormalnyWeb"/>
        <w:spacing w:before="0" w:beforeAutospacing="0" w:after="0" w:afterAutospacing="0" w:line="360" w:lineRule="auto"/>
        <w:ind w:right="-290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</w:rPr>
        <w:t xml:space="preserve">Klauzula informacyjna w ramach </w:t>
      </w:r>
      <w:bookmarkStart w:id="1" w:name="_Hlk68695840"/>
      <w:r w:rsidRPr="002047D2">
        <w:rPr>
          <w:rStyle w:val="Wyrnienie"/>
          <w:rFonts w:ascii="Calibri" w:hAnsi="Calibri" w:cs="Calibri"/>
          <w:b/>
        </w:rPr>
        <w:t>programu „</w:t>
      </w:r>
      <w:bookmarkEnd w:id="1"/>
      <w:r w:rsidRPr="002047D2">
        <w:rPr>
          <w:rStyle w:val="Wyrnienie"/>
          <w:rFonts w:ascii="Calibri" w:hAnsi="Calibri" w:cs="Calibri"/>
          <w:b/>
        </w:rPr>
        <w:t xml:space="preserve">Opieka wytchnieniowa” – edycja 2022  </w:t>
      </w:r>
    </w:p>
    <w:p w14:paraId="34D63923" w14:textId="77777777" w:rsidR="002802AE" w:rsidRPr="002047D2" w:rsidRDefault="002802AE" w:rsidP="00844A4A">
      <w:pPr>
        <w:pStyle w:val="NormalnyWeb"/>
        <w:spacing w:before="0" w:beforeAutospacing="0" w:after="0" w:afterAutospacing="0" w:line="360" w:lineRule="auto"/>
        <w:ind w:right="-290"/>
        <w:jc w:val="both"/>
        <w:rPr>
          <w:rFonts w:ascii="Calibri" w:hAnsi="Calibri" w:cs="Calibri"/>
        </w:rPr>
      </w:pPr>
    </w:p>
    <w:p w14:paraId="195AB821" w14:textId="77777777" w:rsidR="002802AE" w:rsidRPr="00844A4A" w:rsidRDefault="002802AE" w:rsidP="00844A4A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44A4A">
        <w:rPr>
          <w:rFonts w:ascii="Calibri" w:hAnsi="Calibri" w:cs="Calibri"/>
          <w:sz w:val="22"/>
          <w:szCs w:val="22"/>
        </w:rPr>
        <w:t xml:space="preserve">Zgodnie z art. 13 i art.14 rozporządzenia Parlamentu Europejskiego i Rady (UE) 2016/679 </w:t>
      </w:r>
      <w:r w:rsidRPr="00844A4A">
        <w:rPr>
          <w:rFonts w:ascii="Calibri" w:hAnsi="Calibri" w:cs="Calibr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844A4A">
        <w:rPr>
          <w:rFonts w:ascii="Calibri" w:hAnsi="Calibri" w:cs="Calibri"/>
          <w:sz w:val="22"/>
          <w:szCs w:val="22"/>
        </w:rPr>
        <w:t>późn</w:t>
      </w:r>
      <w:proofErr w:type="spellEnd"/>
      <w:r w:rsidRPr="00844A4A">
        <w:rPr>
          <w:rFonts w:ascii="Calibri" w:hAnsi="Calibri" w:cs="Calibri"/>
          <w:sz w:val="22"/>
          <w:szCs w:val="22"/>
        </w:rPr>
        <w:t>. zm.), zwanego dalej „RODO”, informujem</w:t>
      </w:r>
      <w:r w:rsidRPr="00844A4A">
        <w:rPr>
          <w:rStyle w:val="Wyrnienie"/>
          <w:rFonts w:ascii="Calibri" w:hAnsi="Calibri" w:cs="Calibri"/>
          <w:sz w:val="22"/>
          <w:szCs w:val="22"/>
        </w:rPr>
        <w:t>y, że:</w:t>
      </w:r>
    </w:p>
    <w:p w14:paraId="5A2CF609" w14:textId="30044FF8" w:rsidR="00C04B1A" w:rsidRPr="00844A4A" w:rsidRDefault="00C04B1A" w:rsidP="00844A4A">
      <w:pPr>
        <w:pStyle w:val="Akapitzlist"/>
        <w:numPr>
          <w:ilvl w:val="0"/>
          <w:numId w:val="14"/>
        </w:numPr>
        <w:spacing w:line="360" w:lineRule="auto"/>
        <w:jc w:val="both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44A4A">
        <w:rPr>
          <w:rFonts w:asciiTheme="minorHAnsi" w:hAnsiTheme="minorHAnsi" w:cstheme="minorHAnsi"/>
          <w:color w:val="000000"/>
          <w:sz w:val="22"/>
          <w:szCs w:val="22"/>
        </w:rPr>
        <w:t>Administratorem danych osobowych jest Gmina Żywiec, ul. Rynek 2, 34-300 Żywiec, tel. 33 475 42 00, mail: sekretariat@zywiec.pl. Pana/Pani dane osobowe na podstawie umowy powierzenia przetwarzania danych osobowych zostały powierzone Podmiotowi przetwarzającemu, którym jest: Miejski Ośrodek Pomocy Społecznej w Żywcu, ul. Zamkowa 10, 34-300 Żywiec, tel. 33 475 70 00, mail: do@mops-zywiec.pl</w:t>
      </w:r>
    </w:p>
    <w:p w14:paraId="38297AA3" w14:textId="0B308888" w:rsidR="002802AE" w:rsidRPr="00844A4A" w:rsidRDefault="002802AE" w:rsidP="00844A4A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A4A">
        <w:rPr>
          <w:rFonts w:ascii="Calibri" w:hAnsi="Calibri" w:cs="Calibri"/>
          <w:sz w:val="22"/>
          <w:szCs w:val="22"/>
        </w:rPr>
        <w:t xml:space="preserve">We wszystkich sprawach dotyczących ochrony danych osobowych, mają Państwo prawo kontaktować się z naszym Inspektorem Ochrony Danych na adres e-mail: </w:t>
      </w:r>
      <w:r w:rsidR="00844A4A" w:rsidRPr="00844A4A">
        <w:rPr>
          <w:rFonts w:ascii="Calibri" w:hAnsi="Calibri" w:cs="Calibri"/>
          <w:i/>
          <w:color w:val="auto"/>
          <w:sz w:val="22"/>
          <w:szCs w:val="22"/>
        </w:rPr>
        <w:t>iod@mops-zywiec.pl</w:t>
      </w:r>
      <w:r w:rsidRPr="00844A4A">
        <w:rPr>
          <w:rFonts w:ascii="Calibri" w:hAnsi="Calibri" w:cs="Calibri"/>
          <w:sz w:val="22"/>
          <w:szCs w:val="22"/>
        </w:rPr>
        <w:t>.</w:t>
      </w:r>
    </w:p>
    <w:p w14:paraId="2A529562" w14:textId="77777777" w:rsidR="002802AE" w:rsidRPr="00844A4A" w:rsidRDefault="002802AE" w:rsidP="00844A4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2" w:name="__DdeLink__182_30542706"/>
      <w:bookmarkEnd w:id="2"/>
      <w:r w:rsidRPr="00844A4A">
        <w:rPr>
          <w:rFonts w:ascii="Calibri" w:hAnsi="Calibri" w:cs="Calibri"/>
          <w:sz w:val="22"/>
          <w:szCs w:val="22"/>
        </w:rPr>
        <w:t>Celem przetwarzania danych osobowych jest realizacja programu Ministra Rodziny i Polityki Społecznej „Opieka wytchnieniowa” – edycja 2022, w tym rozliczenie otrzymanych środków z Funduszu Solidarnościowego.</w:t>
      </w:r>
    </w:p>
    <w:p w14:paraId="3D39A618" w14:textId="77777777" w:rsidR="002802AE" w:rsidRPr="00844A4A" w:rsidRDefault="002802AE" w:rsidP="00844A4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A4A">
        <w:rPr>
          <w:rFonts w:ascii="Calibri" w:hAnsi="Calibri" w:cs="Calibri"/>
          <w:sz w:val="22"/>
          <w:szCs w:val="22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2022, przyjętego na podstawie ustawy z dnia 23 października 2018 r. o Funduszu Solidarnościowym (Dz. U. z 2020 r. poz. 1787).</w:t>
      </w:r>
    </w:p>
    <w:p w14:paraId="67A5CA39" w14:textId="77777777" w:rsidR="002802AE" w:rsidRPr="00844A4A" w:rsidRDefault="002802AE" w:rsidP="00844A4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A4A">
        <w:rPr>
          <w:rFonts w:ascii="Calibri" w:hAnsi="Calibri" w:cs="Calibri"/>
          <w:sz w:val="22"/>
          <w:szCs w:val="22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5E4BCEF0" w14:textId="77777777" w:rsidR="002802AE" w:rsidRPr="00844A4A" w:rsidRDefault="002802AE" w:rsidP="00844A4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A4A">
        <w:rPr>
          <w:rFonts w:ascii="Calibri" w:hAnsi="Calibri" w:cs="Calibri"/>
          <w:sz w:val="22"/>
          <w:szCs w:val="22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844A4A">
        <w:rPr>
          <w:rFonts w:ascii="Calibri" w:hAnsi="Calibri" w:cs="Calibri"/>
          <w:sz w:val="22"/>
          <w:szCs w:val="22"/>
        </w:rPr>
        <w:t>wytchnieniowego</w:t>
      </w:r>
      <w:proofErr w:type="spellEnd"/>
      <w:r w:rsidRPr="00844A4A">
        <w:rPr>
          <w:rFonts w:ascii="Calibri" w:hAnsi="Calibri" w:cs="Calibri"/>
          <w:sz w:val="22"/>
          <w:szCs w:val="22"/>
        </w:rPr>
        <w:t>.</w:t>
      </w:r>
    </w:p>
    <w:p w14:paraId="1D4EAC0D" w14:textId="2226B3A6" w:rsidR="002802AE" w:rsidRPr="00844A4A" w:rsidRDefault="002802AE" w:rsidP="00844A4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A4A">
        <w:rPr>
          <w:rFonts w:ascii="Calibri" w:hAnsi="Calibri" w:cs="Calibri"/>
          <w:sz w:val="22"/>
          <w:szCs w:val="22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="00844A4A" w:rsidRPr="00844A4A">
        <w:rPr>
          <w:rFonts w:ascii="Calibri" w:hAnsi="Calibri" w:cs="Calibri"/>
          <w:i/>
          <w:color w:val="auto"/>
          <w:sz w:val="22"/>
          <w:szCs w:val="22"/>
        </w:rPr>
        <w:t>Gminę Żywiec</w:t>
      </w:r>
      <w:r w:rsidRPr="00844A4A">
        <w:rPr>
          <w:rFonts w:ascii="Calibri" w:hAnsi="Calibri" w:cs="Calibri"/>
          <w:sz w:val="22"/>
          <w:szCs w:val="22"/>
        </w:rPr>
        <w:t xml:space="preserve">, w szczególności dane osób świadczących/realizujących usługi opiekuna </w:t>
      </w:r>
      <w:proofErr w:type="spellStart"/>
      <w:r w:rsidRPr="00844A4A">
        <w:rPr>
          <w:rFonts w:ascii="Calibri" w:hAnsi="Calibri" w:cs="Calibri"/>
          <w:sz w:val="22"/>
          <w:szCs w:val="22"/>
        </w:rPr>
        <w:t>wytchnieniowego</w:t>
      </w:r>
      <w:proofErr w:type="spellEnd"/>
      <w:r w:rsidRPr="00844A4A">
        <w:rPr>
          <w:rFonts w:ascii="Calibri" w:hAnsi="Calibri" w:cs="Calibri"/>
          <w:sz w:val="22"/>
          <w:szCs w:val="22"/>
        </w:rPr>
        <w:t xml:space="preserve"> na rzecz uczestników Programu lub opiekunów prawnych mogą być </w:t>
      </w:r>
      <w:r w:rsidRPr="00844A4A">
        <w:rPr>
          <w:rFonts w:ascii="Calibri" w:hAnsi="Calibri" w:cs="Calibri"/>
          <w:sz w:val="22"/>
          <w:szCs w:val="22"/>
        </w:rPr>
        <w:lastRenderedPageBreak/>
        <w:t xml:space="preserve">udostępniane Ministrowi Rodziny i Polityki Społecznej lub </w:t>
      </w:r>
      <w:r w:rsidR="00844A4A" w:rsidRPr="00844A4A">
        <w:rPr>
          <w:rFonts w:ascii="Calibri" w:hAnsi="Calibri" w:cs="Calibri"/>
          <w:i/>
          <w:color w:val="auto"/>
          <w:sz w:val="22"/>
          <w:szCs w:val="22"/>
        </w:rPr>
        <w:t xml:space="preserve">Wojewodzie Śląskiemu </w:t>
      </w:r>
      <w:r w:rsidRPr="00844A4A">
        <w:rPr>
          <w:rFonts w:ascii="Calibri" w:hAnsi="Calibri" w:cs="Calibri"/>
          <w:sz w:val="22"/>
          <w:szCs w:val="22"/>
        </w:rPr>
        <w:t>m.in. do celów sprawozdawczych czy kontrolnych.</w:t>
      </w:r>
      <w:r w:rsidRPr="00844A4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844A4A">
        <w:rPr>
          <w:rFonts w:ascii="Calibri" w:hAnsi="Calibri" w:cs="Calibri"/>
          <w:sz w:val="22"/>
          <w:szCs w:val="22"/>
          <w:vertAlign w:val="superscript"/>
        </w:rPr>
        <w:t>)</w:t>
      </w:r>
      <w:r w:rsidR="00844A4A" w:rsidRPr="00844A4A"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="00844A4A" w:rsidRPr="00844A4A">
        <w:rPr>
          <w:rFonts w:asciiTheme="minorHAnsi" w:hAnsiTheme="minorHAnsi" w:cstheme="minorHAnsi"/>
          <w:color w:val="000000"/>
          <w:sz w:val="22"/>
          <w:szCs w:val="22"/>
        </w:rPr>
        <w:t>Odbiorcami Pani/Pana danych osobowych są również podmioty, z którymi zawarte zostały umowy powierzenia/</w:t>
      </w:r>
      <w:proofErr w:type="spellStart"/>
      <w:r w:rsidR="00844A4A" w:rsidRPr="00844A4A">
        <w:rPr>
          <w:rFonts w:asciiTheme="minorHAnsi" w:hAnsiTheme="minorHAnsi" w:cstheme="minorHAnsi"/>
          <w:color w:val="000000"/>
          <w:sz w:val="22"/>
          <w:szCs w:val="22"/>
        </w:rPr>
        <w:t>podpowierzenia</w:t>
      </w:r>
      <w:proofErr w:type="spellEnd"/>
      <w:r w:rsidR="00844A4A" w:rsidRPr="00844A4A">
        <w:rPr>
          <w:rFonts w:asciiTheme="minorHAnsi" w:hAnsiTheme="minorHAnsi" w:cstheme="minorHAnsi"/>
          <w:color w:val="000000"/>
          <w:sz w:val="22"/>
          <w:szCs w:val="22"/>
        </w:rPr>
        <w:t xml:space="preserve"> przetwarzania danych osobowych, w tym podmioty, z którymi Miejski Ośrodek Pomocy Społecznej w Żywcu zawarł umowę na świadczenie usług opieki wytchnieniowej, usług informatycznych i serwisowych dla systemów informatycznych wykorzystywanych przy przetwarzaniu danych; inni odbiorcy legitymujący się podstawą prawną w pozyskaniu danych osobowych. Szczegółowe dane dotyczące odbiorców można uzyskać kontaktując się z Administratorem lub Podmiotem przetwarzającym</w:t>
      </w:r>
    </w:p>
    <w:p w14:paraId="6E2B208C" w14:textId="77777777" w:rsidR="002802AE" w:rsidRPr="00844A4A" w:rsidRDefault="002802AE" w:rsidP="00844A4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A4A">
        <w:rPr>
          <w:rFonts w:ascii="Calibri" w:hAnsi="Calibri" w:cs="Calibri"/>
          <w:sz w:val="22"/>
          <w:szCs w:val="22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Pr="00844A4A">
          <w:rPr>
            <w:rStyle w:val="czeinternetowe"/>
            <w:rFonts w:ascii="Calibri" w:hAnsi="Calibri" w:cs="Calibri"/>
            <w:sz w:val="22"/>
            <w:szCs w:val="22"/>
          </w:rPr>
          <w:t>kancelaria@uodo.gov.pl</w:t>
        </w:r>
      </w:hyperlink>
      <w:r w:rsidRPr="00844A4A">
        <w:rPr>
          <w:rFonts w:ascii="Calibri" w:hAnsi="Calibri" w:cs="Calibri"/>
          <w:sz w:val="22"/>
          <w:szCs w:val="22"/>
        </w:rPr>
        <w:t xml:space="preserve">). </w:t>
      </w:r>
    </w:p>
    <w:p w14:paraId="078C930C" w14:textId="77777777" w:rsidR="002802AE" w:rsidRPr="00844A4A" w:rsidRDefault="002802AE" w:rsidP="00844A4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44A4A">
        <w:rPr>
          <w:rFonts w:ascii="Calibri" w:hAnsi="Calibri" w:cs="Calibri"/>
          <w:sz w:val="22"/>
          <w:szCs w:val="22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025B3D39" w14:textId="3ED775F4" w:rsidR="002802AE" w:rsidRDefault="002802AE" w:rsidP="00844A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A4A">
        <w:rPr>
          <w:rFonts w:ascii="Calibri" w:hAnsi="Calibri" w:cs="Calibri"/>
          <w:sz w:val="22"/>
          <w:szCs w:val="22"/>
        </w:rPr>
        <w:t xml:space="preserve">Podanie danych osobowych w zakresie wynikającym z Karty zgłoszenia do programu „Opieka wytchnieniowa” – edycja 2022 lub realizacji programu jest dobrowolne, jednak niezbędne do wzięcia udziału w programie. </w:t>
      </w:r>
    </w:p>
    <w:p w14:paraId="36652073" w14:textId="77777777" w:rsidR="00844A4A" w:rsidRDefault="00844A4A" w:rsidP="00844A4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1D10669" w14:textId="77777777" w:rsidR="00844A4A" w:rsidRPr="00844A4A" w:rsidRDefault="00844A4A" w:rsidP="00844A4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09A96F3" w14:textId="4DF609A9" w:rsidR="00844A4A" w:rsidRPr="00844A4A" w:rsidRDefault="00844A4A" w:rsidP="00844A4A">
      <w:pPr>
        <w:pStyle w:val="Akapitzlist"/>
        <w:suppressAutoHyphens w:val="0"/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</w:rPr>
      </w:pPr>
      <w:r w:rsidRPr="00844A4A">
        <w:rPr>
          <w:rFonts w:asciiTheme="minorHAnsi" w:hAnsiTheme="minorHAnsi" w:cstheme="minorHAnsi"/>
          <w:color w:val="000000"/>
        </w:rPr>
        <w:t>Oświadczam, że zapoznałam/em się z treścią niniejszej klauzuli</w:t>
      </w:r>
      <w:r>
        <w:rPr>
          <w:rFonts w:asciiTheme="minorHAnsi" w:hAnsiTheme="minorHAnsi" w:cstheme="minorHAnsi"/>
          <w:color w:val="000000"/>
        </w:rPr>
        <w:t>.</w:t>
      </w:r>
    </w:p>
    <w:p w14:paraId="259DD3E0" w14:textId="77777777" w:rsidR="00844A4A" w:rsidRPr="00844A4A" w:rsidRDefault="00844A4A" w:rsidP="00844A4A">
      <w:pPr>
        <w:suppressAutoHyphens w:val="0"/>
        <w:spacing w:before="100" w:beforeAutospacing="1" w:after="100" w:afterAutospacing="1"/>
        <w:jc w:val="right"/>
        <w:rPr>
          <w:color w:val="000000"/>
          <w:sz w:val="22"/>
          <w:szCs w:val="22"/>
        </w:rPr>
      </w:pPr>
      <w:r w:rsidRPr="00844A4A">
        <w:rPr>
          <w:color w:val="000000"/>
          <w:sz w:val="22"/>
          <w:szCs w:val="22"/>
        </w:rPr>
        <w:t>……………………………………</w:t>
      </w:r>
    </w:p>
    <w:p w14:paraId="32D60BEC" w14:textId="77777777" w:rsidR="00844A4A" w:rsidRPr="00844A4A" w:rsidRDefault="00844A4A" w:rsidP="00844A4A">
      <w:pPr>
        <w:pStyle w:val="Akapitzlist"/>
        <w:suppressAutoHyphens w:val="0"/>
        <w:spacing w:before="100" w:beforeAutospacing="1" w:after="100" w:afterAutospacing="1"/>
        <w:ind w:left="8148" w:firstLine="348"/>
        <w:rPr>
          <w:color w:val="000000"/>
          <w:sz w:val="22"/>
          <w:szCs w:val="22"/>
        </w:rPr>
      </w:pPr>
      <w:r w:rsidRPr="00844A4A">
        <w:rPr>
          <w:color w:val="000000"/>
          <w:sz w:val="22"/>
          <w:szCs w:val="22"/>
        </w:rPr>
        <w:t>Data i podpis</w:t>
      </w:r>
    </w:p>
    <w:p w14:paraId="6AD4D79F" w14:textId="77777777" w:rsidR="00844A4A" w:rsidRPr="00844A4A" w:rsidRDefault="00844A4A" w:rsidP="00844A4A">
      <w:pPr>
        <w:pStyle w:val="Akapitzlist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ED3D3BF" w14:textId="77777777" w:rsidR="00180EFB" w:rsidRPr="00844A4A" w:rsidRDefault="00180EFB" w:rsidP="002802AE">
      <w:pPr>
        <w:rPr>
          <w:sz w:val="22"/>
          <w:szCs w:val="22"/>
        </w:rPr>
      </w:pPr>
    </w:p>
    <w:sectPr w:rsidR="00180EFB" w:rsidRPr="00844A4A" w:rsidSect="00E66E0D">
      <w:head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33899" w14:textId="77777777" w:rsidR="00903E10" w:rsidRDefault="00903E10" w:rsidP="00A72C91">
      <w:r>
        <w:separator/>
      </w:r>
    </w:p>
  </w:endnote>
  <w:endnote w:type="continuationSeparator" w:id="0">
    <w:p w14:paraId="5DCBC67E" w14:textId="77777777" w:rsidR="00903E10" w:rsidRDefault="00903E10" w:rsidP="00A7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21CB1" w14:textId="77777777" w:rsidR="00903E10" w:rsidRDefault="00903E10" w:rsidP="00A72C91">
      <w:r>
        <w:separator/>
      </w:r>
    </w:p>
  </w:footnote>
  <w:footnote w:type="continuationSeparator" w:id="0">
    <w:p w14:paraId="57274FCA" w14:textId="77777777" w:rsidR="00903E10" w:rsidRDefault="00903E10" w:rsidP="00A72C91">
      <w:r>
        <w:continuationSeparator/>
      </w:r>
    </w:p>
  </w:footnote>
  <w:footnote w:id="1">
    <w:p w14:paraId="0148525B" w14:textId="77777777" w:rsidR="002802AE" w:rsidRPr="008D57BD" w:rsidRDefault="002802AE" w:rsidP="002802A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>
        <w:rPr>
          <w:rFonts w:asciiTheme="minorHAnsi" w:hAnsiTheme="minorHAnsi" w:cstheme="minorHAnsi"/>
        </w:rPr>
        <w:t xml:space="preserve"> gmina</w:t>
      </w:r>
      <w:r w:rsidRPr="00FA26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Pr="009E27B0">
        <w:rPr>
          <w:rFonts w:asciiTheme="minorHAnsi" w:hAnsiTheme="minorHAnsi" w:cstheme="minorHAnsi"/>
        </w:rPr>
        <w:t>Klauzul</w:t>
      </w:r>
      <w:r>
        <w:rPr>
          <w:rFonts w:asciiTheme="minorHAnsi" w:hAnsiTheme="minorHAnsi" w:cstheme="minorHAnsi"/>
        </w:rPr>
        <w:t>ę</w:t>
      </w:r>
      <w:r w:rsidRPr="009E27B0">
        <w:rPr>
          <w:rFonts w:asciiTheme="minorHAnsi" w:hAnsiTheme="minorHAnsi" w:cstheme="minorHAnsi"/>
        </w:rPr>
        <w:t xml:space="preserve"> Ministra Rodziny i Polityki Społecznej stanowi załącznik nr 1</w:t>
      </w:r>
      <w:r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3022F" w14:textId="52FC3DFC" w:rsidR="00985EFC" w:rsidRDefault="004611C9" w:rsidP="00985EFC">
    <w:pPr>
      <w:ind w:left="4956"/>
      <w:jc w:val="both"/>
      <w:rPr>
        <w:rFonts w:ascii="Cambria" w:hAnsi="Cambria"/>
        <w:b/>
        <w:i/>
      </w:rPr>
    </w:pPr>
    <w:r w:rsidRPr="00226B19">
      <w:rPr>
        <w:rFonts w:ascii="Cambria" w:hAnsi="Cambria"/>
        <w:b/>
        <w:i/>
        <w:color w:val="FF0000"/>
      </w:rPr>
      <w:br/>
    </w:r>
    <w:r w:rsidR="00985EFC">
      <w:rPr>
        <w:rFonts w:ascii="Cambria" w:hAnsi="Cambria"/>
        <w:b/>
        <w:i/>
      </w:rPr>
      <w:t xml:space="preserve">    </w:t>
    </w:r>
    <w:r w:rsidR="00985EFC">
      <w:rPr>
        <w:rFonts w:ascii="Cambria" w:hAnsi="Cambria"/>
        <w:b/>
        <w:i/>
      </w:rPr>
      <w:tab/>
    </w:r>
    <w:r w:rsidR="00985EFC">
      <w:rPr>
        <w:rFonts w:ascii="Cambria" w:hAnsi="Cambria"/>
        <w:b/>
        <w:i/>
      </w:rPr>
      <w:tab/>
    </w:r>
    <w:r w:rsidR="00985EFC">
      <w:rPr>
        <w:rFonts w:ascii="Cambria" w:hAnsi="Cambria"/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9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166E7"/>
    <w:rsid w:val="00124392"/>
    <w:rsid w:val="00142C40"/>
    <w:rsid w:val="00180EFB"/>
    <w:rsid w:val="0019003F"/>
    <w:rsid w:val="00195225"/>
    <w:rsid w:val="001E1722"/>
    <w:rsid w:val="001E74EA"/>
    <w:rsid w:val="001E7E46"/>
    <w:rsid w:val="002129AF"/>
    <w:rsid w:val="002216B2"/>
    <w:rsid w:val="00265338"/>
    <w:rsid w:val="002802AE"/>
    <w:rsid w:val="00283553"/>
    <w:rsid w:val="002A4A1E"/>
    <w:rsid w:val="002A7C5A"/>
    <w:rsid w:val="002B3119"/>
    <w:rsid w:val="002E6890"/>
    <w:rsid w:val="00317AF4"/>
    <w:rsid w:val="0032414E"/>
    <w:rsid w:val="003246CD"/>
    <w:rsid w:val="00336B5B"/>
    <w:rsid w:val="00354404"/>
    <w:rsid w:val="003608B3"/>
    <w:rsid w:val="00362B0A"/>
    <w:rsid w:val="003767C8"/>
    <w:rsid w:val="003827FD"/>
    <w:rsid w:val="00394089"/>
    <w:rsid w:val="003A4722"/>
    <w:rsid w:val="003B7F4F"/>
    <w:rsid w:val="003C32BD"/>
    <w:rsid w:val="003E665A"/>
    <w:rsid w:val="003F567E"/>
    <w:rsid w:val="00412482"/>
    <w:rsid w:val="0042336D"/>
    <w:rsid w:val="004422AD"/>
    <w:rsid w:val="00445E9B"/>
    <w:rsid w:val="004611C9"/>
    <w:rsid w:val="00463A35"/>
    <w:rsid w:val="00473499"/>
    <w:rsid w:val="00487A0A"/>
    <w:rsid w:val="004A0BE9"/>
    <w:rsid w:val="004C6D93"/>
    <w:rsid w:val="004C712D"/>
    <w:rsid w:val="00503B0F"/>
    <w:rsid w:val="005160E3"/>
    <w:rsid w:val="00520FFD"/>
    <w:rsid w:val="00556A28"/>
    <w:rsid w:val="005812FF"/>
    <w:rsid w:val="005A3630"/>
    <w:rsid w:val="005B5E64"/>
    <w:rsid w:val="005C75F1"/>
    <w:rsid w:val="005D0A11"/>
    <w:rsid w:val="005D19EC"/>
    <w:rsid w:val="005D6EE2"/>
    <w:rsid w:val="005D732D"/>
    <w:rsid w:val="005F2DBD"/>
    <w:rsid w:val="00614AC9"/>
    <w:rsid w:val="00627E4A"/>
    <w:rsid w:val="0063578B"/>
    <w:rsid w:val="00652CD5"/>
    <w:rsid w:val="00676CEA"/>
    <w:rsid w:val="006842C6"/>
    <w:rsid w:val="00685CB5"/>
    <w:rsid w:val="006A17AA"/>
    <w:rsid w:val="006B298D"/>
    <w:rsid w:val="006C0415"/>
    <w:rsid w:val="006C6043"/>
    <w:rsid w:val="006E0BB3"/>
    <w:rsid w:val="007035CB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36EEA"/>
    <w:rsid w:val="00844A4A"/>
    <w:rsid w:val="008452C3"/>
    <w:rsid w:val="008505F7"/>
    <w:rsid w:val="00870102"/>
    <w:rsid w:val="008868E7"/>
    <w:rsid w:val="008B053B"/>
    <w:rsid w:val="008C2C4D"/>
    <w:rsid w:val="008C344E"/>
    <w:rsid w:val="008C7E64"/>
    <w:rsid w:val="008E33DB"/>
    <w:rsid w:val="008F31BA"/>
    <w:rsid w:val="008F6DA3"/>
    <w:rsid w:val="00903E10"/>
    <w:rsid w:val="009544CE"/>
    <w:rsid w:val="00985EFC"/>
    <w:rsid w:val="00986230"/>
    <w:rsid w:val="009C61D7"/>
    <w:rsid w:val="009C6C53"/>
    <w:rsid w:val="009D2BFA"/>
    <w:rsid w:val="009D7E1E"/>
    <w:rsid w:val="009E1E3B"/>
    <w:rsid w:val="009E77D5"/>
    <w:rsid w:val="00A20D0A"/>
    <w:rsid w:val="00A504B6"/>
    <w:rsid w:val="00A67774"/>
    <w:rsid w:val="00A72C91"/>
    <w:rsid w:val="00A91B29"/>
    <w:rsid w:val="00A9365C"/>
    <w:rsid w:val="00AA20D6"/>
    <w:rsid w:val="00AB279D"/>
    <w:rsid w:val="00AC62A6"/>
    <w:rsid w:val="00AD4BC7"/>
    <w:rsid w:val="00AE0C38"/>
    <w:rsid w:val="00B2599B"/>
    <w:rsid w:val="00B4576D"/>
    <w:rsid w:val="00B94E3D"/>
    <w:rsid w:val="00B96640"/>
    <w:rsid w:val="00BB3253"/>
    <w:rsid w:val="00BC6A98"/>
    <w:rsid w:val="00C04B1A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A098E"/>
    <w:rsid w:val="00CB07C0"/>
    <w:rsid w:val="00CB4EF8"/>
    <w:rsid w:val="00CE3EC2"/>
    <w:rsid w:val="00CF7003"/>
    <w:rsid w:val="00D01A6D"/>
    <w:rsid w:val="00D01BC3"/>
    <w:rsid w:val="00D1414F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55"/>
    <w:rsid w:val="00ED78E1"/>
    <w:rsid w:val="00ED7997"/>
    <w:rsid w:val="00EF55B8"/>
    <w:rsid w:val="00F019C8"/>
    <w:rsid w:val="00F10EA9"/>
    <w:rsid w:val="00F16B72"/>
    <w:rsid w:val="00F32324"/>
    <w:rsid w:val="00F41813"/>
    <w:rsid w:val="00F505F3"/>
    <w:rsid w:val="00F52FA7"/>
    <w:rsid w:val="00F550D6"/>
    <w:rsid w:val="00F616C4"/>
    <w:rsid w:val="00F62459"/>
    <w:rsid w:val="00F77E94"/>
    <w:rsid w:val="00FA052B"/>
    <w:rsid w:val="00FC06EF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8291"/>
  <w15:docId w15:val="{D5AB2390-C755-4811-A39D-503D7D73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2A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1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1C9"/>
  </w:style>
  <w:style w:type="paragraph" w:styleId="Stopka">
    <w:name w:val="footer"/>
    <w:basedOn w:val="Normalny"/>
    <w:link w:val="StopkaZnak"/>
    <w:uiPriority w:val="99"/>
    <w:unhideWhenUsed/>
    <w:rsid w:val="00461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1C9"/>
  </w:style>
  <w:style w:type="character" w:styleId="Hipercze">
    <w:name w:val="Hyperlink"/>
    <w:basedOn w:val="Domylnaczcionkaakapitu"/>
    <w:uiPriority w:val="99"/>
    <w:unhideWhenUsed/>
    <w:rsid w:val="00180EF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180EFB"/>
    <w:pPr>
      <w:spacing w:before="100" w:beforeAutospacing="1" w:after="100" w:afterAutospacing="1"/>
    </w:pPr>
  </w:style>
  <w:style w:type="character" w:customStyle="1" w:styleId="Wyrnienie">
    <w:name w:val="Wyróżnienie"/>
    <w:basedOn w:val="Domylnaczcionkaakapitu"/>
    <w:uiPriority w:val="99"/>
    <w:qFormat/>
    <w:locked/>
    <w:rsid w:val="00180EFB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2802A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9B0ED-61E2-4BA8-BD75-3EFBA9E3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user</cp:lastModifiedBy>
  <cp:revision>12</cp:revision>
  <cp:lastPrinted>2022-03-08T13:42:00Z</cp:lastPrinted>
  <dcterms:created xsi:type="dcterms:W3CDTF">2022-03-03T10:48:00Z</dcterms:created>
  <dcterms:modified xsi:type="dcterms:W3CDTF">2022-03-28T08:38:00Z</dcterms:modified>
</cp:coreProperties>
</file>